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7D0" w:rsidRPr="009C17D0" w:rsidRDefault="00006813" w:rsidP="009C17D0">
      <w:pPr>
        <w:jc w:val="center"/>
        <w:rPr>
          <w:b/>
          <w:bCs/>
        </w:rPr>
      </w:pPr>
      <w:bookmarkStart w:id="0" w:name="_GoBack"/>
      <w:bookmarkEnd w:id="0"/>
      <w:r w:rsidRPr="009C17D0">
        <w:rPr>
          <w:b/>
          <w:bCs/>
        </w:rPr>
        <w:t>VALPARAISO UNIVERSITY FRENCH HOUSE (</w:t>
      </w:r>
      <w:r w:rsidRPr="00E96E91">
        <w:rPr>
          <w:b/>
          <w:bCs/>
          <w:i/>
          <w:iCs/>
        </w:rPr>
        <w:t>MAISON FRANÇAISE</w:t>
      </w:r>
      <w:r w:rsidRPr="009C17D0">
        <w:rPr>
          <w:b/>
          <w:bCs/>
        </w:rPr>
        <w:t>)</w:t>
      </w:r>
    </w:p>
    <w:p w:rsidR="00A11576" w:rsidRDefault="00006813" w:rsidP="00A11576">
      <w:pPr>
        <w:jc w:val="center"/>
      </w:pPr>
      <w:r w:rsidRPr="009C17D0">
        <w:rPr>
          <w:b/>
          <w:bCs/>
        </w:rPr>
        <w:t>GENERAL INFORMATION</w:t>
      </w:r>
    </w:p>
    <w:p w:rsidR="009C17D0" w:rsidRDefault="009C17D0" w:rsidP="009C17D0"/>
    <w:p w:rsidR="00A11576" w:rsidRDefault="00A11576" w:rsidP="009C17D0"/>
    <w:p w:rsidR="00A11576" w:rsidRDefault="00A11576" w:rsidP="009C17D0"/>
    <w:p w:rsidR="00A11576" w:rsidRPr="00D5588A" w:rsidRDefault="00006813">
      <w:r>
        <w:t xml:space="preserve">I.  </w:t>
      </w:r>
      <w:r w:rsidRPr="00D436A8">
        <w:rPr>
          <w:u w:val="single"/>
        </w:rPr>
        <w:t>Location</w:t>
      </w:r>
    </w:p>
    <w:p w:rsidR="00A11576" w:rsidRPr="00D5588A" w:rsidRDefault="00A11576"/>
    <w:p w:rsidR="00A11576" w:rsidRPr="00D5588A" w:rsidRDefault="00A9128F">
      <w:r>
        <w:t>The 20</w:t>
      </w:r>
      <w:r w:rsidR="009229C8">
        <w:t>20</w:t>
      </w:r>
      <w:r w:rsidR="00006813" w:rsidRPr="00D5588A">
        <w:t>-</w:t>
      </w:r>
      <w:r>
        <w:t>202</w:t>
      </w:r>
      <w:r w:rsidR="009229C8">
        <w:t>1</w:t>
      </w:r>
      <w:r w:rsidR="00006813" w:rsidRPr="00D5588A">
        <w:t xml:space="preserve"> French House </w:t>
      </w:r>
      <w:r>
        <w:t>is</w:t>
      </w:r>
      <w:r w:rsidR="00006813" w:rsidRPr="00D5588A">
        <w:t xml:space="preserve"> located in </w:t>
      </w:r>
      <w:r w:rsidR="0023679A">
        <w:rPr>
          <w:b/>
        </w:rPr>
        <w:t>BEACON</w:t>
      </w:r>
      <w:r w:rsidR="00A11576" w:rsidRPr="00A11576">
        <w:rPr>
          <w:b/>
        </w:rPr>
        <w:t xml:space="preserve"> HALL</w:t>
      </w:r>
      <w:r w:rsidR="0023679A">
        <w:t xml:space="preserve"> </w:t>
      </w:r>
      <w:r w:rsidR="00A11576">
        <w:t>on La Porte Avenue.</w:t>
      </w:r>
      <w:r w:rsidR="0023679A">
        <w:t xml:space="preserve">  This</w:t>
      </w:r>
      <w:r w:rsidR="00252BA1">
        <w:t xml:space="preserve"> building </w:t>
      </w:r>
      <w:r w:rsidR="0023679A">
        <w:t>is</w:t>
      </w:r>
      <w:r w:rsidR="00252BA1">
        <w:t xml:space="preserve"> suite-style, with semi-private bathrooms and ample public spaces.  Space in one wing of the building </w:t>
      </w:r>
      <w:r>
        <w:t>is sometimes</w:t>
      </w:r>
      <w:r w:rsidR="00252BA1">
        <w:t xml:space="preserve"> set aside for groups such as the French House participating in “The International Experience,” a living-learning community devoted to issues surrounding internationalization. </w:t>
      </w:r>
      <w:r>
        <w:t>Residents pool their money to pay for the meals that are taken together in the French House.  They are also required--depending on year standing (sophomore, junior, or senior)</w:t>
      </w:r>
      <w:r w:rsidR="009229C8">
        <w:t>--</w:t>
      </w:r>
      <w:r>
        <w:t xml:space="preserve">to take </w:t>
      </w:r>
      <w:r w:rsidR="009229C8">
        <w:t>a</w:t>
      </w:r>
      <w:r w:rsidRPr="00D5588A">
        <w:t xml:space="preserve"> minimum meal plan required for </w:t>
      </w:r>
      <w:r>
        <w:t>Language</w:t>
      </w:r>
      <w:r w:rsidRPr="00D5588A">
        <w:t xml:space="preserve"> House residents </w:t>
      </w:r>
      <w:r>
        <w:t>(</w:t>
      </w:r>
      <w:r w:rsidR="009229C8">
        <w:t>in 2019-20, this was the "50-Block + $50 Meal Plan"</w:t>
      </w:r>
      <w:r>
        <w:t>)</w:t>
      </w:r>
      <w:r w:rsidRPr="00D5588A">
        <w:t>.</w:t>
      </w:r>
    </w:p>
    <w:p w:rsidR="00A11576" w:rsidRDefault="00A11576"/>
    <w:p w:rsidR="000D554C" w:rsidRPr="00D5588A" w:rsidRDefault="000D554C"/>
    <w:p w:rsidR="00A11576" w:rsidRPr="00D5588A" w:rsidRDefault="00A11576"/>
    <w:p w:rsidR="00A11576" w:rsidRPr="00D5588A" w:rsidRDefault="00006813">
      <w:r w:rsidRPr="000D554C">
        <w:rPr>
          <w:b/>
          <w:i/>
        </w:rPr>
        <w:t>Additional amenities</w:t>
      </w:r>
      <w:r w:rsidRPr="00D5588A">
        <w:t>:</w:t>
      </w:r>
    </w:p>
    <w:p w:rsidR="00A11576" w:rsidRPr="00D5588A" w:rsidRDefault="00A11576"/>
    <w:p w:rsidR="00A11576" w:rsidRPr="00A11576" w:rsidRDefault="00252BA1" w:rsidP="00A11576">
      <w:pPr>
        <w:numPr>
          <w:ilvl w:val="0"/>
          <w:numId w:val="7"/>
        </w:numPr>
      </w:pPr>
      <w:r>
        <w:t xml:space="preserve">Each suite </w:t>
      </w:r>
      <w:r w:rsidR="0023679A">
        <w:t>has</w:t>
      </w:r>
      <w:r w:rsidR="00A11576" w:rsidRPr="00A11576">
        <w:t xml:space="preserve"> 2, 3, or 4 double occupancy rooms (4, 6, &amp; 8 people per suite) &amp; 1 to 2 bathroom/showers.</w:t>
      </w:r>
    </w:p>
    <w:p w:rsidR="00A11576" w:rsidRPr="00A11576" w:rsidRDefault="00A11576" w:rsidP="00A11576">
      <w:pPr>
        <w:numPr>
          <w:ilvl w:val="0"/>
          <w:numId w:val="7"/>
        </w:numPr>
      </w:pPr>
      <w:r w:rsidRPr="00A11576">
        <w:t xml:space="preserve">Each bedroom </w:t>
      </w:r>
      <w:r w:rsidR="0023679A">
        <w:t>has</w:t>
      </w:r>
      <w:r w:rsidRPr="00A11576">
        <w:t xml:space="preserve"> the same furniture as the current residence hall bedrooms (beds, desks, chairs, wardrobes, etc</w:t>
      </w:r>
      <w:r w:rsidR="00756026">
        <w:t>.</w:t>
      </w:r>
      <w:r w:rsidRPr="00A11576">
        <w:t>), but the furnitu</w:t>
      </w:r>
      <w:r w:rsidR="0023679A">
        <w:t>re in the suite bedrooms is</w:t>
      </w:r>
      <w:r w:rsidRPr="00A11576">
        <w:t xml:space="preserve"> loft-able.</w:t>
      </w:r>
    </w:p>
    <w:p w:rsidR="00A11576" w:rsidRPr="00A11576" w:rsidRDefault="0023679A" w:rsidP="00A11576">
      <w:pPr>
        <w:numPr>
          <w:ilvl w:val="0"/>
          <w:numId w:val="7"/>
        </w:numPr>
      </w:pPr>
      <w:r>
        <w:t>Each suite has</w:t>
      </w:r>
      <w:r w:rsidR="00A11576" w:rsidRPr="00A11576">
        <w:t xml:space="preserve"> climate control for that particular suite (including A/C).</w:t>
      </w:r>
    </w:p>
    <w:p w:rsidR="00A11576" w:rsidRPr="00A11576" w:rsidRDefault="00A11576" w:rsidP="00A11576">
      <w:pPr>
        <w:numPr>
          <w:ilvl w:val="0"/>
          <w:numId w:val="7"/>
        </w:numPr>
      </w:pPr>
      <w:r w:rsidRPr="00A11576">
        <w:t>Each suite, ha</w:t>
      </w:r>
      <w:r w:rsidR="00756026">
        <w:t>llway and common area has</w:t>
      </w:r>
      <w:r w:rsidRPr="00A11576">
        <w:t xml:space="preserve"> wireless internet access.</w:t>
      </w:r>
    </w:p>
    <w:p w:rsidR="00A11576" w:rsidRPr="00A11576" w:rsidRDefault="00A11576" w:rsidP="00A11576">
      <w:pPr>
        <w:numPr>
          <w:ilvl w:val="0"/>
          <w:numId w:val="7"/>
        </w:numPr>
      </w:pPr>
      <w:r w:rsidRPr="00A11576">
        <w:t>Each floor has 1 kitchen area and 4 floor lounges.</w:t>
      </w:r>
    </w:p>
    <w:p w:rsidR="00A11576" w:rsidRPr="00A11576" w:rsidRDefault="0023679A" w:rsidP="00A11576">
      <w:pPr>
        <w:numPr>
          <w:ilvl w:val="0"/>
          <w:numId w:val="7"/>
        </w:numPr>
      </w:pPr>
      <w:r>
        <w:t>The second floor has</w:t>
      </w:r>
      <w:r w:rsidR="00A11576" w:rsidRPr="00A11576">
        <w:t xml:space="preserve"> a large pray</w:t>
      </w:r>
      <w:r w:rsidR="00252BA1">
        <w:t>er</w:t>
      </w:r>
      <w:r w:rsidR="00A11576" w:rsidRPr="00A11576">
        <w:t>/meditation space. </w:t>
      </w:r>
    </w:p>
    <w:p w:rsidR="00A11576" w:rsidRPr="00A11576" w:rsidRDefault="0023679A" w:rsidP="00A11576">
      <w:pPr>
        <w:numPr>
          <w:ilvl w:val="0"/>
          <w:numId w:val="7"/>
        </w:numPr>
      </w:pPr>
      <w:r>
        <w:t>The building has</w:t>
      </w:r>
      <w:r w:rsidR="00A11576" w:rsidRPr="00A11576">
        <w:t xml:space="preserve"> a computer lab, laundry facilities, </w:t>
      </w:r>
      <w:r w:rsidR="00A11576">
        <w:t xml:space="preserve">and both </w:t>
      </w:r>
      <w:r w:rsidR="00A11576" w:rsidRPr="00A11576">
        <w:t>recreation and study spaces throughout the building. </w:t>
      </w:r>
    </w:p>
    <w:p w:rsidR="00A11576" w:rsidRDefault="00A11576" w:rsidP="009C17D0"/>
    <w:p w:rsidR="00A11576" w:rsidRDefault="00A11576" w:rsidP="009C17D0"/>
    <w:p w:rsidR="000D554C" w:rsidRDefault="000D554C" w:rsidP="009C17D0"/>
    <w:p w:rsidR="00A11576" w:rsidRDefault="00A11576" w:rsidP="009C17D0"/>
    <w:p w:rsidR="009C17D0" w:rsidRDefault="00006813" w:rsidP="009C17D0">
      <w:r>
        <w:t xml:space="preserve">II.  </w:t>
      </w:r>
      <w:r w:rsidRPr="009C17D0">
        <w:rPr>
          <w:u w:val="single"/>
        </w:rPr>
        <w:t>Eligibility</w:t>
      </w:r>
    </w:p>
    <w:p w:rsidR="00A11576" w:rsidRDefault="00A11576" w:rsidP="00A11576">
      <w:pPr>
        <w:spacing w:line="200" w:lineRule="exact"/>
      </w:pPr>
    </w:p>
    <w:p w:rsidR="009C17D0" w:rsidRDefault="009C17D0" w:rsidP="00A11576">
      <w:pPr>
        <w:spacing w:line="200" w:lineRule="exact"/>
      </w:pPr>
    </w:p>
    <w:p w:rsidR="009C17D0" w:rsidRDefault="00006813" w:rsidP="009C17D0">
      <w:pPr>
        <w:numPr>
          <w:ilvl w:val="0"/>
          <w:numId w:val="3"/>
        </w:numPr>
      </w:pPr>
      <w:r>
        <w:t>Applicants are taking or will have completed at least FLF 204 or have attained that level through other means (to be determined by placement exam score and/or consultation with  Valpo French faculty).</w:t>
      </w:r>
    </w:p>
    <w:p w:rsidR="00A11576" w:rsidRDefault="00A11576" w:rsidP="00A11576">
      <w:pPr>
        <w:spacing w:line="160" w:lineRule="exact"/>
      </w:pPr>
    </w:p>
    <w:p w:rsidR="009C17D0" w:rsidRDefault="009C17D0" w:rsidP="00A11576">
      <w:pPr>
        <w:spacing w:line="160" w:lineRule="exact"/>
      </w:pPr>
    </w:p>
    <w:p w:rsidR="009C17D0" w:rsidRDefault="00006813" w:rsidP="009C17D0">
      <w:pPr>
        <w:numPr>
          <w:ilvl w:val="0"/>
          <w:numId w:val="3"/>
        </w:numPr>
      </w:pPr>
      <w:r>
        <w:t>Applications will be accepted from any student, regardless of major</w:t>
      </w:r>
      <w:r w:rsidR="00A9128F">
        <w:t xml:space="preserve"> or minor</w:t>
      </w:r>
      <w:r>
        <w:t>.  International students whose native language is French will be considered if space is available.</w:t>
      </w:r>
    </w:p>
    <w:p w:rsidR="00A11576" w:rsidRDefault="00A11576" w:rsidP="00A11576">
      <w:pPr>
        <w:spacing w:line="160" w:lineRule="exact"/>
      </w:pPr>
    </w:p>
    <w:p w:rsidR="009C17D0" w:rsidRDefault="009C17D0" w:rsidP="00A11576">
      <w:pPr>
        <w:spacing w:line="160" w:lineRule="exact"/>
      </w:pPr>
    </w:p>
    <w:p w:rsidR="00A9128F" w:rsidRDefault="00006813" w:rsidP="00A9128F">
      <w:pPr>
        <w:numPr>
          <w:ilvl w:val="0"/>
          <w:numId w:val="3"/>
        </w:numPr>
      </w:pPr>
      <w:r>
        <w:t xml:space="preserve">Selection will be based on a combination of class standing, GPA, and capacity to contribute to the success of the French House. </w:t>
      </w:r>
    </w:p>
    <w:p w:rsidR="0023679A" w:rsidRPr="00252BA1" w:rsidRDefault="0023679A" w:rsidP="00252BA1">
      <w:pPr>
        <w:ind w:left="360"/>
      </w:pPr>
    </w:p>
    <w:p w:rsidR="00A11576" w:rsidRPr="009C17D0" w:rsidRDefault="00006813" w:rsidP="009C17D0">
      <w:r>
        <w:t xml:space="preserve">III.  </w:t>
      </w:r>
      <w:r w:rsidRPr="009C17D0">
        <w:rPr>
          <w:u w:val="single"/>
        </w:rPr>
        <w:t>Rules and Expectations</w:t>
      </w:r>
    </w:p>
    <w:p w:rsidR="009C17D0" w:rsidRPr="009C17D0" w:rsidRDefault="009C17D0" w:rsidP="009C17D0"/>
    <w:p w:rsidR="009C17D0" w:rsidRPr="009C17D0" w:rsidRDefault="00006813" w:rsidP="009C17D0">
      <w:pPr>
        <w:numPr>
          <w:ilvl w:val="0"/>
          <w:numId w:val="5"/>
        </w:numPr>
      </w:pPr>
      <w:r w:rsidRPr="009C17D0">
        <w:t>The same rules that govern other residence halls on campus are observed at the French House, particularly with regard to alcohol and visitation (please refer to policies established by Residential Life).  The French House is a no</w:t>
      </w:r>
      <w:r w:rsidR="00770488">
        <w:t>n</w:t>
      </w:r>
      <w:r w:rsidRPr="009C17D0">
        <w:t>-smoking facility.</w:t>
      </w:r>
    </w:p>
    <w:p w:rsidR="009C17D0" w:rsidRPr="009C17D0" w:rsidRDefault="009C17D0" w:rsidP="009C17D0"/>
    <w:p w:rsidR="009C17D0" w:rsidRPr="009C17D0" w:rsidRDefault="00006813" w:rsidP="009C17D0">
      <w:pPr>
        <w:numPr>
          <w:ilvl w:val="0"/>
          <w:numId w:val="5"/>
        </w:numPr>
      </w:pPr>
      <w:r w:rsidRPr="009C17D0">
        <w:t xml:space="preserve">Residents of the French House will </w:t>
      </w:r>
      <w:r w:rsidRPr="009C17D0">
        <w:rPr>
          <w:b/>
          <w:bCs/>
          <w:i/>
          <w:iCs/>
        </w:rPr>
        <w:t>use French with one another</w:t>
      </w:r>
      <w:r w:rsidRPr="009C17D0">
        <w:t xml:space="preserve"> in all common areas </w:t>
      </w:r>
      <w:r>
        <w:t>(kitchens and lounges)</w:t>
      </w:r>
      <w:r w:rsidRPr="009C17D0">
        <w:t>.  English may be used with non-French speaking guests or visitors.</w:t>
      </w:r>
    </w:p>
    <w:p w:rsidR="009C17D0" w:rsidRPr="009C17D0" w:rsidRDefault="009C17D0" w:rsidP="009C17D0"/>
    <w:p w:rsidR="009C17D0" w:rsidRPr="009C17D0" w:rsidRDefault="00006813" w:rsidP="009C17D0">
      <w:pPr>
        <w:numPr>
          <w:ilvl w:val="0"/>
          <w:numId w:val="5"/>
        </w:numPr>
      </w:pPr>
      <w:r w:rsidRPr="009C17D0">
        <w:t xml:space="preserve">Residents will </w:t>
      </w:r>
      <w:r w:rsidRPr="009C17D0">
        <w:rPr>
          <w:b/>
          <w:bCs/>
          <w:i/>
          <w:iCs/>
        </w:rPr>
        <w:t>assist in organizing regular French Club meetings</w:t>
      </w:r>
      <w:r w:rsidRPr="009C17D0">
        <w:t xml:space="preserve">, whether at the French House or at another location on campus.  Residents are expected to </w:t>
      </w:r>
      <w:r w:rsidRPr="009C17D0">
        <w:rPr>
          <w:b/>
          <w:bCs/>
          <w:i/>
          <w:iCs/>
        </w:rPr>
        <w:t>develop and participate in additional activities</w:t>
      </w:r>
      <w:r w:rsidRPr="009C17D0">
        <w:t xml:space="preserve"> that include non-residents and that </w:t>
      </w:r>
      <w:r w:rsidRPr="009C17D0">
        <w:rPr>
          <w:b/>
          <w:bCs/>
          <w:i/>
          <w:iCs/>
        </w:rPr>
        <w:t>promote use of French and knowledge of French culture</w:t>
      </w:r>
      <w:r w:rsidRPr="009C17D0">
        <w:t>.</w:t>
      </w:r>
    </w:p>
    <w:p w:rsidR="009C17D0" w:rsidRPr="009C17D0" w:rsidRDefault="009C17D0" w:rsidP="009C17D0"/>
    <w:p w:rsidR="00A11576" w:rsidRPr="009C17D0" w:rsidRDefault="000D554C" w:rsidP="009C17D0">
      <w:pPr>
        <w:numPr>
          <w:ilvl w:val="0"/>
          <w:numId w:val="5"/>
        </w:numPr>
      </w:pPr>
      <w:r>
        <w:t>Residents are expected to hav</w:t>
      </w:r>
      <w:r w:rsidR="00006813" w:rsidRPr="009C17D0">
        <w:t xml:space="preserve">e their </w:t>
      </w:r>
      <w:r w:rsidR="00006813" w:rsidRPr="009C17D0">
        <w:rPr>
          <w:b/>
          <w:bCs/>
          <w:i/>
          <w:iCs/>
        </w:rPr>
        <w:t>weekday evening meals</w:t>
      </w:r>
      <w:r w:rsidR="00006813" w:rsidRPr="009C17D0">
        <w:t xml:space="preserve"> </w:t>
      </w:r>
      <w:r w:rsidR="00006813" w:rsidRPr="009C17D0">
        <w:rPr>
          <w:b/>
          <w:bCs/>
          <w:i/>
          <w:iCs/>
        </w:rPr>
        <w:t>(Sunday-Thursday) together at the French House.</w:t>
      </w:r>
      <w:r w:rsidR="00006813" w:rsidRPr="009C17D0">
        <w:t xml:space="preserve">  The shopping for, expense, preparation, and hosting of these meals will be shared equally among residents on a rotating basis.  Sophomores and juniors are also required to purchase a</w:t>
      </w:r>
      <w:r w:rsidR="00A11576">
        <w:t xml:space="preserve"> minimal</w:t>
      </w:r>
      <w:r w:rsidR="00006813" w:rsidRPr="009C17D0">
        <w:t xml:space="preserve"> </w:t>
      </w:r>
      <w:r w:rsidR="00A11576">
        <w:t>meal plan</w:t>
      </w:r>
      <w:r w:rsidR="00006813" w:rsidRPr="009C17D0">
        <w:t xml:space="preserve"> to use for breakfast and/or lunch elsewhere on campus.  </w:t>
      </w:r>
    </w:p>
    <w:p w:rsidR="00A11576" w:rsidRPr="009C17D0" w:rsidRDefault="00A11576" w:rsidP="00A11576"/>
    <w:p w:rsidR="00A11576" w:rsidRPr="009C17D0" w:rsidRDefault="00006813" w:rsidP="009C17D0">
      <w:pPr>
        <w:numPr>
          <w:ilvl w:val="0"/>
          <w:numId w:val="5"/>
        </w:numPr>
      </w:pPr>
      <w:r w:rsidRPr="009C17D0">
        <w:t xml:space="preserve">Since weekday meals are such an essential part of the French House experience, </w:t>
      </w:r>
      <w:r w:rsidRPr="00827F1C">
        <w:rPr>
          <w:b/>
          <w:i/>
        </w:rPr>
        <w:t xml:space="preserve">students should plan their course schedules and extracurricular activities so as not to conflict with meal times.  </w:t>
      </w:r>
    </w:p>
    <w:p w:rsidR="00A11576" w:rsidRPr="009C17D0" w:rsidRDefault="00A11576" w:rsidP="00A11576"/>
    <w:p w:rsidR="00A11576" w:rsidRDefault="00006813" w:rsidP="00A11576">
      <w:pPr>
        <w:numPr>
          <w:ilvl w:val="0"/>
          <w:numId w:val="5"/>
        </w:numPr>
      </w:pPr>
      <w:r>
        <w:t>A native French-speaking PA (program assistant) will reside in one of the rooms and will organize and coordinate the general activities of the French House.</w:t>
      </w:r>
    </w:p>
    <w:sectPr w:rsidR="00A11576" w:rsidSect="00A9128F">
      <w:pgSz w:w="12240" w:h="15840"/>
      <w:pgMar w:top="1440" w:right="144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0DA"/>
    <w:multiLevelType w:val="hybridMultilevel"/>
    <w:tmpl w:val="3A58C2FE"/>
    <w:lvl w:ilvl="0" w:tplc="17F286C8">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A400E"/>
    <w:multiLevelType w:val="hybridMultilevel"/>
    <w:tmpl w:val="10C83C30"/>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95A21"/>
    <w:multiLevelType w:val="hybridMultilevel"/>
    <w:tmpl w:val="FA60B878"/>
    <w:lvl w:ilvl="0" w:tplc="00010409">
      <w:start w:val="1"/>
      <w:numFmt w:val="bullet"/>
      <w:lvlText w:val=""/>
      <w:lvlJc w:val="left"/>
      <w:pPr>
        <w:tabs>
          <w:tab w:val="num" w:pos="1440"/>
        </w:tabs>
        <w:ind w:left="1440" w:hanging="360"/>
      </w:pPr>
      <w:rPr>
        <w:rFonts w:ascii="Symbol" w:eastAsia="Times New Roman"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eastAsia="Times New Roman"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eastAsia="Times New Roman"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353694"/>
    <w:multiLevelType w:val="hybridMultilevel"/>
    <w:tmpl w:val="16704912"/>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D1088"/>
    <w:multiLevelType w:val="hybridMultilevel"/>
    <w:tmpl w:val="22D0F96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86016"/>
    <w:multiLevelType w:val="hybridMultilevel"/>
    <w:tmpl w:val="92D46A64"/>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0C1E03"/>
    <w:multiLevelType w:val="multilevel"/>
    <w:tmpl w:val="1764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D0"/>
    <w:rsid w:val="00006813"/>
    <w:rsid w:val="000D554C"/>
    <w:rsid w:val="00115A81"/>
    <w:rsid w:val="0023679A"/>
    <w:rsid w:val="00252BA1"/>
    <w:rsid w:val="006A611A"/>
    <w:rsid w:val="00735C13"/>
    <w:rsid w:val="00756026"/>
    <w:rsid w:val="00770488"/>
    <w:rsid w:val="009229C8"/>
    <w:rsid w:val="009C17D0"/>
    <w:rsid w:val="00A11576"/>
    <w:rsid w:val="00A912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C99CF3B7-CA02-194B-AB32-5CD404A0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1A"/>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0524">
      <w:bodyDiv w:val="1"/>
      <w:marLeft w:val="0"/>
      <w:marRight w:val="0"/>
      <w:marTop w:val="0"/>
      <w:marBottom w:val="0"/>
      <w:divBdr>
        <w:top w:val="none" w:sz="0" w:space="0" w:color="auto"/>
        <w:left w:val="none" w:sz="0" w:space="0" w:color="auto"/>
        <w:bottom w:val="none" w:sz="0" w:space="0" w:color="auto"/>
        <w:right w:val="none" w:sz="0" w:space="0" w:color="auto"/>
      </w:divBdr>
    </w:div>
    <w:div w:id="864170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VALPARAISO UNIVERSITY FRENCH HOUSE (MAISON FRANÇAISE)</vt:lpstr>
    </vt:vector>
  </TitlesOfParts>
  <Company>Valparaiso University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VALPARAISO UNIVERSITY FRENCH HOUSE (MAISON FRANÇAISE)</dc:title>
  <dc:subject/>
  <dc:creator>Timothy Tomasik</dc:creator>
  <cp:keywords/>
  <cp:lastModifiedBy>Randa Duvick</cp:lastModifiedBy>
  <cp:revision>2</cp:revision>
  <dcterms:created xsi:type="dcterms:W3CDTF">2019-11-19T14:28:00Z</dcterms:created>
  <dcterms:modified xsi:type="dcterms:W3CDTF">2019-11-19T14:28:00Z</dcterms:modified>
</cp:coreProperties>
</file>